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9" w:rsidRPr="00985B75" w:rsidRDefault="00EB3689" w:rsidP="00EB368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第</w:t>
      </w:r>
      <w:r w:rsidRPr="00985B75">
        <w:rPr>
          <w:rFonts w:ascii="Times New Roman" w:hAnsi="Times New Roman" w:cs="Times New Roman"/>
          <w:sz w:val="24"/>
          <w:szCs w:val="24"/>
        </w:rPr>
        <w:t>2</w:t>
      </w:r>
      <w:r w:rsidRPr="00985B75">
        <w:rPr>
          <w:rFonts w:ascii="Times New Roman" w:hAnsi="Times New Roman" w:cs="Times New Roman"/>
          <w:sz w:val="24"/>
          <w:szCs w:val="24"/>
        </w:rPr>
        <w:t>课时　一个数乘分数的意义及分数乘分数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25755"/>
            <wp:effectExtent l="19050" t="0" r="8890" b="0"/>
            <wp:docPr id="29" name="图片 1" descr="F:\2018S\转WORD\教学全解R6\备课解决方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S\转WORD\教学全解R6\备课解决方案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备教材内容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hAnsi="Times New Roman" w:cs="Times New Roman"/>
          <w:sz w:val="24"/>
          <w:szCs w:val="24"/>
        </w:rPr>
        <w:t>本课时学习的是教材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～</w:t>
      </w:r>
      <w:r w:rsidRPr="00985B75">
        <w:rPr>
          <w:rFonts w:ascii="Times New Roman" w:hAnsi="Times New Roman" w:cs="Times New Roman"/>
          <w:sz w:val="24"/>
          <w:szCs w:val="24"/>
        </w:rPr>
        <w:t>5</w:t>
      </w:r>
      <w:r w:rsidRPr="00985B75">
        <w:rPr>
          <w:rFonts w:ascii="Times New Roman" w:hAnsi="Times New Roman" w:cs="Times New Roman"/>
          <w:sz w:val="24"/>
          <w:szCs w:val="24"/>
        </w:rPr>
        <w:t>页的内容及相关习题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2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hAnsi="Times New Roman" w:cs="Times New Roman"/>
          <w:sz w:val="24"/>
          <w:szCs w:val="24"/>
        </w:rPr>
        <w:t>例</w:t>
      </w:r>
      <w:r w:rsidRPr="00985B75">
        <w:rPr>
          <w:rFonts w:ascii="Times New Roman" w:hAnsi="Times New Roman" w:cs="Times New Roman"/>
          <w:sz w:val="24"/>
          <w:szCs w:val="24"/>
        </w:rPr>
        <w:t>2</w:t>
      </w:r>
      <w:r w:rsidRPr="00985B75">
        <w:rPr>
          <w:rFonts w:ascii="Times New Roman" w:hAnsi="Times New Roman" w:cs="Times New Roman"/>
          <w:sz w:val="24"/>
          <w:szCs w:val="24"/>
        </w:rPr>
        <w:t>通过计算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桶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桶水的容积帮助学生理解一个数乘分数的意义及算理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例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借助帮李伯伯计算种土豆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t>种玉米的面积这一情境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通过直观图帮助学生明确分数乘分数的意义及计算方法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hAnsi="Times New Roman" w:cs="Times New Roman"/>
          <w:sz w:val="24"/>
          <w:szCs w:val="24"/>
        </w:rPr>
        <w:t>通过本节课的学习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使学生进一步理解分数乘法的意义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为学习用分数乘法解决问题打下基础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备已学知识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分数乘整数的计算方法：用分子乘整数的积作分子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分母不变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备教学目标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知识与技能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hAnsi="Times New Roman" w:cs="Times New Roman"/>
          <w:sz w:val="24"/>
          <w:szCs w:val="24"/>
        </w:rPr>
        <w:t>理解一个数乘分数的意义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掌握分数乘分数的计算方法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2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hAnsi="Times New Roman" w:cs="Times New Roman"/>
          <w:sz w:val="24"/>
          <w:szCs w:val="24"/>
        </w:rPr>
        <w:t>能解决简单的分数乘分数的实际问题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过程与方法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通过运用迁移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t>类推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t>归纳等数学方法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探究分数乘分数的计算方法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培养学生的类推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sz w:val="24"/>
          <w:szCs w:val="24"/>
        </w:rPr>
        <w:t>归纳能力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eastAsia="黑体" w:hAnsi="Times New Roman" w:cs="Times New Roman"/>
          <w:sz w:val="24"/>
          <w:szCs w:val="24"/>
        </w:rPr>
        <w:t>情感、态度与价值观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探究分数乘分数的计算方法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使学生体会数学知识间的联系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感受数形结合思想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激发学生学习数学的兴趣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备重点难点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重点：</w:t>
      </w:r>
      <w:r w:rsidRPr="00985B75">
        <w:rPr>
          <w:rFonts w:ascii="Times New Roman" w:hAnsi="Times New Roman" w:cs="Times New Roman"/>
          <w:sz w:val="24"/>
          <w:szCs w:val="24"/>
        </w:rPr>
        <w:t>理解一个数乘分数的意义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掌握分数乘分数的计算方法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lastRenderedPageBreak/>
        <w:t>难点：</w:t>
      </w:r>
      <w:r w:rsidRPr="00985B75">
        <w:rPr>
          <w:rFonts w:ascii="Times New Roman" w:hAnsi="Times New Roman" w:cs="Times New Roman"/>
          <w:sz w:val="24"/>
          <w:szCs w:val="24"/>
        </w:rPr>
        <w:t>理解分数乘分数的算理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备知识讲解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知识点一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>一个数乘分数的意义及求一个数的几分之几是多少的计算方法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问题导入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985B75">
        <w:rPr>
          <w:rFonts w:ascii="Times New Roman" w:hAnsi="Times New Roman" w:cs="Times New Roman"/>
          <w:sz w:val="24"/>
          <w:szCs w:val="24"/>
        </w:rPr>
        <w:t>桶水有</w:t>
      </w:r>
      <w:r w:rsidRPr="00985B75">
        <w:rPr>
          <w:rFonts w:ascii="Times New Roman" w:hAnsi="Times New Roman" w:cs="Times New Roman"/>
          <w:sz w:val="24"/>
          <w:szCs w:val="24"/>
        </w:rPr>
        <w:t>12 L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桶共多少升？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桶是多少升？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4)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桶是多少升？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(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教材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3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页例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2)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过程讲解　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读题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黑体" w:hAnsi="Times New Roman" w:cs="Times New Roman"/>
          <w:sz w:val="24"/>
          <w:szCs w:val="24"/>
        </w:rPr>
        <w:t>理解题意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已知</w:t>
      </w: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985B75">
        <w:rPr>
          <w:rFonts w:ascii="Times New Roman" w:hAnsi="Times New Roman" w:cs="Times New Roman"/>
          <w:sz w:val="24"/>
          <w:szCs w:val="24"/>
        </w:rPr>
        <w:t>桶水有</w:t>
      </w:r>
      <w:r w:rsidRPr="00985B75">
        <w:rPr>
          <w:rFonts w:ascii="Times New Roman" w:hAnsi="Times New Roman" w:cs="Times New Roman"/>
          <w:sz w:val="24"/>
          <w:szCs w:val="24"/>
        </w:rPr>
        <w:t>12 L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求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桶</w:t>
      </w:r>
      <w:r w:rsidRPr="00985B75">
        <w:rPr>
          <w:rFonts w:ascii="Times New Roman" w:eastAsia="MingLiU_HKSCS" w:hAnsi="Times New Roman" w:cs="Times New Roman"/>
          <w:sz w:val="24"/>
          <w:szCs w:val="24"/>
        </w:rPr>
        <w:t>、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桶和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4)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桶各是多少升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根据</w:t>
      </w: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hAnsi="Times New Roman" w:cs="Times New Roman"/>
          <w:sz w:val="24"/>
          <w:szCs w:val="24"/>
        </w:rPr>
        <w:t>每桶水的体积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sz w:val="24"/>
          <w:szCs w:val="24"/>
        </w:rPr>
        <w:t>桶数＝水的体积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  <w:r w:rsidRPr="00985B75">
        <w:rPr>
          <w:rFonts w:ascii="Times New Roman" w:hAnsi="Times New Roman" w:cs="Times New Roman"/>
          <w:sz w:val="24"/>
          <w:szCs w:val="24"/>
        </w:rPr>
        <w:t>可以列出算式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2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根据题意列式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(1)3</w:t>
      </w:r>
      <w:r w:rsidRPr="00985B75">
        <w:rPr>
          <w:rFonts w:ascii="Times New Roman" w:hAnsi="Times New Roman" w:cs="Times New Roman"/>
          <w:sz w:val="24"/>
          <w:szCs w:val="24"/>
        </w:rPr>
        <w:t>桶共多少升：</w:t>
      </w:r>
      <w:r w:rsidRPr="00985B75">
        <w:rPr>
          <w:rFonts w:ascii="Times New Roman" w:hAnsi="Times New Roman" w:cs="Times New Roman"/>
          <w:sz w:val="24"/>
          <w:szCs w:val="24"/>
        </w:rPr>
        <w:t>12×3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(2)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桶是多少升：</w:t>
      </w:r>
      <w:r w:rsidRPr="00985B75">
        <w:rPr>
          <w:rFonts w:ascii="Times New Roman" w:hAnsi="Times New Roman" w:cs="Times New Roman"/>
          <w:sz w:val="24"/>
          <w:szCs w:val="24"/>
        </w:rPr>
        <w:t>12×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(3)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4)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桶是多少升：</w:t>
      </w:r>
      <w:r w:rsidRPr="00985B75">
        <w:rPr>
          <w:rFonts w:ascii="Times New Roman" w:hAnsi="Times New Roman" w:cs="Times New Roman"/>
          <w:sz w:val="24"/>
          <w:szCs w:val="24"/>
        </w:rPr>
        <w:t>12×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4)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3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探究一个数乘分数的意义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hint="eastAsia"/>
          <w:i/>
          <w:noProof/>
          <w:sz w:val="24"/>
          <w:szCs w:val="24"/>
        </w:rPr>
        <w:drawing>
          <wp:inline distT="0" distB="0" distL="0" distR="0">
            <wp:extent cx="4274655" cy="2895335"/>
            <wp:effectExtent l="1905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52" cy="28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通过上面的分析可知：</w:t>
      </w:r>
      <w:r w:rsidRPr="00985B75">
        <w:rPr>
          <w:rFonts w:ascii="Times New Roman" w:hAnsi="Times New Roman" w:cs="Times New Roman"/>
          <w:sz w:val="24"/>
          <w:szCs w:val="24"/>
          <w:u w:val="wave"/>
        </w:rPr>
        <w:t>一个数乘几分之几表示的是求这个数的几分之几是多</w:t>
      </w:r>
      <w:r w:rsidRPr="00985B75">
        <w:rPr>
          <w:rFonts w:ascii="Times New Roman" w:hAnsi="Times New Roman" w:cs="Times New Roman"/>
          <w:sz w:val="24"/>
          <w:szCs w:val="24"/>
          <w:u w:val="wave"/>
        </w:rPr>
        <w:lastRenderedPageBreak/>
        <w:t>少；反过来</w:t>
      </w:r>
      <w:r w:rsidRPr="00D062CD">
        <w:rPr>
          <w:rFonts w:ascii="Times New Roman" w:hAnsi="Times New Roman" w:cs="Times New Roman"/>
          <w:sz w:val="24"/>
          <w:szCs w:val="24"/>
          <w:u w:val="wave"/>
        </w:rPr>
        <w:t>，</w:t>
      </w:r>
      <w:r w:rsidRPr="00985B75">
        <w:rPr>
          <w:rFonts w:ascii="Times New Roman" w:hAnsi="Times New Roman" w:cs="Times New Roman"/>
          <w:sz w:val="24"/>
          <w:szCs w:val="24"/>
          <w:u w:val="wave"/>
        </w:rPr>
        <w:t>求一个数的几分之几是多少</w:t>
      </w:r>
      <w:r w:rsidRPr="00D062CD">
        <w:rPr>
          <w:rFonts w:ascii="Times New Roman" w:hAnsi="Times New Roman" w:cs="Times New Roman"/>
          <w:sz w:val="24"/>
          <w:szCs w:val="24"/>
          <w:u w:val="wave"/>
        </w:rPr>
        <w:t>，</w:t>
      </w:r>
      <w:r w:rsidRPr="00985B75">
        <w:rPr>
          <w:rFonts w:ascii="Times New Roman" w:hAnsi="Times New Roman" w:cs="Times New Roman"/>
          <w:sz w:val="24"/>
          <w:szCs w:val="24"/>
          <w:u w:val="wave"/>
        </w:rPr>
        <w:t>可以用这个数乘几分之几</w:t>
      </w:r>
      <w:r>
        <w:rPr>
          <w:rFonts w:ascii="Times New Roman" w:eastAsia="MingLiU_HKSCS" w:hAnsi="Times New Roman" w:cs="Times New Roman"/>
          <w:sz w:val="24"/>
          <w:szCs w:val="24"/>
          <w:u w:val="wave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4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探究整数乘分数的计算方法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(1)</w:t>
      </w:r>
      <w:r w:rsidRPr="00985B75">
        <w:rPr>
          <w:rFonts w:ascii="Times New Roman" w:hAnsi="Times New Roman" w:cs="Times New Roman"/>
          <w:sz w:val="24"/>
          <w:szCs w:val="24"/>
        </w:rPr>
        <w:t>方法分析：根据乘法交换律可以推出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整数乘分数的计算方法与分数乘整数的计算方法相同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都是用整数乘分子的积作分子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分母不变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能约分的可以先约分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再计算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3557028" cy="652006"/>
            <wp:effectExtent l="19050" t="0" r="5322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07" cy="65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689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799935" cy="730496"/>
            <wp:effectExtent l="19050" t="0" r="16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8" cy="73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5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解决问题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12×3</w:t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36(L)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12×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6(L)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12×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3(L)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985B75">
        <w:rPr>
          <w:rFonts w:ascii="Times New Roman" w:hAnsi="Times New Roman" w:cs="Times New Roman"/>
          <w:sz w:val="24"/>
          <w:szCs w:val="24"/>
        </w:rPr>
        <w:t>答：</w:t>
      </w:r>
      <w:r w:rsidRPr="00985B75">
        <w:rPr>
          <w:rFonts w:ascii="Times New Roman" w:hAnsi="Times New Roman" w:cs="Times New Roman"/>
          <w:sz w:val="24"/>
          <w:szCs w:val="24"/>
        </w:rPr>
        <w:t>3</w:t>
      </w:r>
      <w:r w:rsidRPr="00985B75">
        <w:rPr>
          <w:rFonts w:ascii="Times New Roman" w:hAnsi="Times New Roman" w:cs="Times New Roman"/>
          <w:sz w:val="24"/>
          <w:szCs w:val="24"/>
        </w:rPr>
        <w:t>桶共</w:t>
      </w:r>
      <w:r w:rsidRPr="00985B75">
        <w:rPr>
          <w:rFonts w:ascii="Times New Roman" w:hAnsi="Times New Roman" w:cs="Times New Roman"/>
          <w:sz w:val="24"/>
          <w:szCs w:val="24"/>
        </w:rPr>
        <w:t>36 L</w:t>
      </w:r>
      <w:r w:rsidRPr="00985B75">
        <w:rPr>
          <w:rFonts w:ascii="Times New Roman" w:hAnsi="Times New Roman" w:cs="Times New Roman"/>
          <w:sz w:val="24"/>
          <w:szCs w:val="24"/>
        </w:rPr>
        <w:t>；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</w:t>
      </w:r>
      <w:r w:rsidRPr="00985B75">
        <w:rPr>
          <w:rFonts w:ascii="Times New Roman" w:hAnsi="Times New Roman" w:cs="Times New Roman"/>
          <w:sz w:val="24"/>
          <w:szCs w:val="24"/>
        </w:rPr>
        <w:t>6 L</w:t>
      </w:r>
      <w:r w:rsidRPr="00985B75">
        <w:rPr>
          <w:rFonts w:ascii="Times New Roman" w:hAnsi="Times New Roman" w:cs="Times New Roman"/>
          <w:sz w:val="24"/>
          <w:szCs w:val="24"/>
        </w:rPr>
        <w:t>；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桶是</w:t>
      </w:r>
      <w:r w:rsidRPr="00985B75">
        <w:rPr>
          <w:rFonts w:ascii="Times New Roman" w:hAnsi="Times New Roman" w:cs="Times New Roman"/>
          <w:sz w:val="24"/>
          <w:szCs w:val="24"/>
        </w:rPr>
        <w:t>3 L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归纳总结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一个数乘分数的意义就是求这个数的几分之几是多少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2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求一个数的几分之几是多少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用乘法计算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知识点二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>分数乘分数的计算方法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问题导入　</w:t>
      </w:r>
      <w:r w:rsidRPr="00985B75">
        <w:rPr>
          <w:rFonts w:ascii="Times New Roman" w:hAnsi="Times New Roman" w:cs="Times New Roman"/>
          <w:sz w:val="24"/>
          <w:szCs w:val="24"/>
        </w:rPr>
        <w:t>李伯伯家有一块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公顷的地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种土豆的面积占这块地的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种玉米的面积占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(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教材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3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页例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3)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(1)</w:t>
      </w:r>
      <w:r w:rsidRPr="00985B75">
        <w:rPr>
          <w:rFonts w:ascii="Times New Roman" w:hAnsi="Times New Roman" w:cs="Times New Roman"/>
          <w:sz w:val="24"/>
          <w:szCs w:val="24"/>
        </w:rPr>
        <w:t>种土豆的面积是多少公顷？</w:t>
      </w:r>
      <w:r w:rsidRPr="00985B75">
        <w:rPr>
          <w:rFonts w:ascii="Times New Roman" w:hAnsi="Times New Roman" w:cs="Times New Roman"/>
          <w:sz w:val="24"/>
          <w:szCs w:val="24"/>
        </w:rPr>
        <w:t>(2)</w:t>
      </w:r>
      <w:r w:rsidRPr="00985B75">
        <w:rPr>
          <w:rFonts w:ascii="Times New Roman" w:hAnsi="Times New Roman" w:cs="Times New Roman"/>
          <w:sz w:val="24"/>
          <w:szCs w:val="24"/>
        </w:rPr>
        <w:t>种玉米的面积是多少公顷？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过程讲解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解决问题</w:t>
      </w:r>
      <w:r w:rsidRPr="00985B75">
        <w:rPr>
          <w:rFonts w:ascii="Times New Roman" w:eastAsia="黑体" w:hAnsi="Times New Roman" w:cs="Times New Roman"/>
          <w:sz w:val="24"/>
          <w:szCs w:val="24"/>
        </w:rPr>
        <w:t>(1)——</w:t>
      </w:r>
      <w:r w:rsidRPr="00985B75">
        <w:rPr>
          <w:rFonts w:ascii="Times New Roman" w:eastAsia="黑体" w:hAnsi="Times New Roman" w:cs="Times New Roman"/>
          <w:sz w:val="24"/>
          <w:szCs w:val="24"/>
        </w:rPr>
        <w:t>计算种土豆的面积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(1)</w:t>
      </w:r>
      <w:r w:rsidRPr="00985B75">
        <w:rPr>
          <w:rFonts w:ascii="Times New Roman" w:hAnsi="Times New Roman" w:cs="Times New Roman"/>
          <w:sz w:val="24"/>
          <w:szCs w:val="24"/>
        </w:rPr>
        <w:t>理解题意并列式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这块地共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种土豆的面积占这块地的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把这块地的面积看作单位</w:t>
      </w:r>
      <w:r w:rsidRPr="00985B75">
        <w:rPr>
          <w:rFonts w:ascii="Times New Roman" w:hAnsi="Times New Roman" w:cs="Times New Roman"/>
          <w:sz w:val="24"/>
          <w:szCs w:val="24"/>
        </w:rPr>
        <w:t>“1”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求种土豆的面积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就是求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公顷的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是多少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用乘法计算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列式为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(2)</w:t>
      </w:r>
      <w:r w:rsidRPr="00985B75">
        <w:rPr>
          <w:rFonts w:ascii="Times New Roman" w:hAnsi="Times New Roman" w:cs="Times New Roman"/>
          <w:sz w:val="24"/>
          <w:szCs w:val="24"/>
        </w:rPr>
        <w:t>借助示意图理解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的算理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837333" cy="2156296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97" cy="21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(3)</w:t>
      </w:r>
      <w:r w:rsidRPr="00985B75">
        <w:rPr>
          <w:rFonts w:ascii="Times New Roman" w:hAnsi="Times New Roman" w:cs="Times New Roman"/>
          <w:sz w:val="24"/>
          <w:szCs w:val="24"/>
        </w:rPr>
        <w:t>明确分数乘分数的计算方法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627" cy="1412661"/>
            <wp:effectExtent l="1905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76" cy="141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(4)</w:t>
      </w:r>
      <w:r w:rsidRPr="00985B75">
        <w:rPr>
          <w:rFonts w:ascii="Times New Roman" w:hAnsi="Times New Roman" w:cs="Times New Roman"/>
          <w:sz w:val="24"/>
          <w:szCs w:val="24"/>
        </w:rPr>
        <w:t>正确解答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(1×1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2×5)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10)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(</w:t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 w:rsidRPr="00985B75">
        <w:rPr>
          <w:rFonts w:ascii="Times New Roman" w:hAnsi="Times New Roman" w:cs="Times New Roman"/>
          <w:sz w:val="24"/>
          <w:szCs w:val="24"/>
        </w:rPr>
        <w:t>)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985B75">
        <w:rPr>
          <w:rFonts w:ascii="Times New Roman" w:hAnsi="Times New Roman" w:cs="Times New Roman"/>
          <w:sz w:val="24"/>
          <w:szCs w:val="24"/>
        </w:rPr>
        <w:t>答：种土豆的面积是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10)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2</w:t>
      </w:r>
      <w:r w:rsidRPr="00D062CD">
        <w:rPr>
          <w:rFonts w:ascii="Times New Roman" w:hAnsi="Times New Roman" w:cs="Times New Roman"/>
          <w:sz w:val="24"/>
          <w:szCs w:val="24"/>
        </w:rPr>
        <w:t>．</w:t>
      </w:r>
      <w:r w:rsidRPr="00985B75">
        <w:rPr>
          <w:rFonts w:ascii="Times New Roman" w:eastAsia="黑体" w:hAnsi="Times New Roman" w:cs="Times New Roman"/>
          <w:sz w:val="24"/>
          <w:szCs w:val="24"/>
        </w:rPr>
        <w:t>解决问题</w:t>
      </w:r>
      <w:r w:rsidRPr="00985B75">
        <w:rPr>
          <w:rFonts w:ascii="Times New Roman" w:eastAsia="黑体" w:hAnsi="Times New Roman" w:cs="Times New Roman"/>
          <w:sz w:val="24"/>
          <w:szCs w:val="24"/>
        </w:rPr>
        <w:t>(2)——</w:t>
      </w:r>
      <w:r w:rsidRPr="00985B75">
        <w:rPr>
          <w:rFonts w:ascii="Times New Roman" w:eastAsia="黑体" w:hAnsi="Times New Roman" w:cs="Times New Roman"/>
          <w:sz w:val="24"/>
          <w:szCs w:val="24"/>
        </w:rPr>
        <w:t>计算种玉米的面积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(1)</w:t>
      </w:r>
      <w:r w:rsidRPr="00985B75">
        <w:rPr>
          <w:rFonts w:ascii="Times New Roman" w:hAnsi="Times New Roman" w:cs="Times New Roman"/>
          <w:sz w:val="24"/>
          <w:szCs w:val="24"/>
        </w:rPr>
        <w:t>理解题意并列式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与解决问题</w:t>
      </w:r>
      <w:r w:rsidRPr="00985B75">
        <w:rPr>
          <w:rFonts w:ascii="Times New Roman" w:hAnsi="Times New Roman" w:cs="Times New Roman"/>
          <w:sz w:val="24"/>
          <w:szCs w:val="24"/>
        </w:rPr>
        <w:t>(1)</w:t>
      </w:r>
      <w:r w:rsidRPr="00985B75">
        <w:rPr>
          <w:rFonts w:ascii="Times New Roman" w:hAnsi="Times New Roman" w:cs="Times New Roman"/>
          <w:sz w:val="24"/>
          <w:szCs w:val="24"/>
        </w:rPr>
        <w:t>的方法相同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种玉米的面积占这块地</w:t>
      </w:r>
      <w:r w:rsidRPr="00985B75">
        <w:rPr>
          <w:rFonts w:ascii="Times New Roman" w:hAnsi="Times New Roman" w:cs="Times New Roman"/>
          <w:sz w:val="24"/>
          <w:szCs w:val="24"/>
        </w:rPr>
        <w:t>(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 w:rsidRPr="00985B75">
        <w:rPr>
          <w:rFonts w:ascii="Times New Roman" w:hAnsi="Times New Roman" w:cs="Times New Roman"/>
          <w:sz w:val="24"/>
          <w:szCs w:val="24"/>
        </w:rPr>
        <w:t>)</w:t>
      </w:r>
      <w:r w:rsidRPr="00985B75">
        <w:rPr>
          <w:rFonts w:ascii="Times New Roman" w:hAnsi="Times New Roman" w:cs="Times New Roman"/>
          <w:sz w:val="24"/>
          <w:szCs w:val="24"/>
        </w:rPr>
        <w:t>的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也是把这块地的面积看作单位</w:t>
      </w:r>
      <w:r w:rsidRPr="00985B75">
        <w:rPr>
          <w:rFonts w:ascii="Times New Roman" w:hAnsi="Times New Roman" w:cs="Times New Roman"/>
          <w:sz w:val="24"/>
          <w:szCs w:val="24"/>
        </w:rPr>
        <w:t>“1”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求种玉米的面积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就是求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公顷的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是多少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用乘法计算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列式为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(2)</w:t>
      </w:r>
      <w:r w:rsidRPr="00985B75">
        <w:rPr>
          <w:rFonts w:ascii="Times New Roman" w:hAnsi="Times New Roman" w:cs="Times New Roman"/>
          <w:sz w:val="24"/>
          <w:szCs w:val="24"/>
        </w:rPr>
        <w:t>借助示意图理解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的算理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4258752" cy="2659169"/>
            <wp:effectExtent l="19050" t="0" r="8448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99" cy="266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(3)</w:t>
      </w:r>
      <w:r w:rsidRPr="00985B75">
        <w:rPr>
          <w:rFonts w:ascii="Times New Roman" w:hAnsi="Times New Roman" w:cs="Times New Roman"/>
          <w:sz w:val="24"/>
          <w:szCs w:val="24"/>
        </w:rPr>
        <w:t>正确解答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(1×3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2×5)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10)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(</w:t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 w:rsidRPr="00985B75">
        <w:rPr>
          <w:rFonts w:ascii="Times New Roman" w:hAnsi="Times New Roman" w:cs="Times New Roman"/>
          <w:sz w:val="24"/>
          <w:szCs w:val="24"/>
        </w:rPr>
        <w:t>)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答：种玉米的面积是</w: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hAnsi="Times New Roman" w:cs="Times New Roman"/>
          <w:sz w:val="24"/>
          <w:szCs w:val="24"/>
        </w:rPr>
        <w:instrText>(3</w:instrText>
      </w:r>
      <w:r w:rsidRPr="00985B75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985B75">
        <w:rPr>
          <w:rFonts w:ascii="Times New Roman" w:hAnsi="Times New Roman" w:cs="Times New Roman"/>
          <w:sz w:val="24"/>
          <w:szCs w:val="24"/>
        </w:rPr>
        <w:instrText>10)</w:instrText>
      </w:r>
      <w:r w:rsidRPr="00985B7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公顷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归纳总结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分数乘分数的计算方法：用分子相乘的积作分子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用分母相乘的积作分母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用字母表示为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b,a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d,c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985B75">
        <w:rPr>
          <w:rFonts w:ascii="Times New Roman" w:hAnsi="Times New Roman" w:cs="Times New Roman"/>
          <w:sz w:val="24"/>
          <w:szCs w:val="24"/>
        </w:rPr>
        <w:instrText>×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d,a</w:instrText>
      </w:r>
      <w:r w:rsidRPr="00985B75">
        <w:rPr>
          <w:rFonts w:ascii="Times New Roman" w:hAnsi="Times New Roman" w:cs="Times New Roman"/>
          <w:sz w:val="24"/>
          <w:szCs w:val="24"/>
        </w:rPr>
        <w:instrText>×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instrText>c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985B75">
        <w:rPr>
          <w:rFonts w:ascii="Times New Roman" w:eastAsia="仿宋_GB2312" w:hAnsi="Times New Roman" w:cs="Times New Roman"/>
          <w:sz w:val="24"/>
          <w:szCs w:val="24"/>
        </w:rPr>
        <w:t>(</w: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≠0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≠0)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拓展提高　</w:t>
      </w:r>
    </w:p>
    <w:p w:rsidR="00EB3689" w:rsidRDefault="00EB3689" w:rsidP="00EB3689">
      <w:pPr>
        <w:pStyle w:val="a6"/>
        <w:spacing w:line="480" w:lineRule="auto"/>
        <w:ind w:firstLineChars="200" w:firstLine="480"/>
        <w:rPr>
          <w:rFonts w:ascii="Times New Roman" w:eastAsia="楷体_GB2312" w:hAnsi="Times New Roman" w:cs="Times New Roman" w:hint="eastAsia"/>
          <w:sz w:val="24"/>
          <w:szCs w:val="24"/>
        </w:rPr>
      </w:pP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1692717</wp:posOffset>
            </wp:positionH>
            <wp:positionV relativeFrom="paragraph">
              <wp:posOffset>263387</wp:posOffset>
            </wp:positionV>
            <wp:extent cx="1514613" cy="683812"/>
            <wp:effectExtent l="19050" t="0" r="9387" b="0"/>
            <wp:wrapNone/>
            <wp:docPr id="30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1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B75">
        <w:rPr>
          <w:rFonts w:ascii="Times New Roman" w:eastAsia="楷体_GB2312" w:hAnsi="Times New Roman" w:cs="Times New Roman"/>
          <w:sz w:val="24"/>
          <w:szCs w:val="24"/>
        </w:rPr>
        <w:t>分数乘分数的计算方法同样适用于分数乘整数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可以先把整数化成分母是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的分数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再计算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例如：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黑体" w:eastAsia="黑体" w:hAnsi="黑体" w:cs="Times New Roman" w:hint="eastAsia"/>
          <w:sz w:val="24"/>
          <w:szCs w:val="24"/>
        </w:rPr>
      </w:pP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备易错易混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误区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>计算：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\f(5,4)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\f(15,16)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1773458" cy="795130"/>
            <wp:effectExtent l="1905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68" cy="7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错解分析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此题错在计算时把分子</w:t>
      </w:r>
      <w:r w:rsidRPr="00985B75">
        <w:rPr>
          <w:rFonts w:ascii="Times New Roman" w:hAnsi="Times New Roman" w:cs="Times New Roman"/>
          <w:sz w:val="24"/>
          <w:szCs w:val="24"/>
        </w:rPr>
        <w:t>5</w:t>
      </w:r>
      <w:r w:rsidRPr="00985B75">
        <w:rPr>
          <w:rFonts w:ascii="Times New Roman" w:hAnsi="Times New Roman" w:cs="Times New Roman"/>
          <w:sz w:val="24"/>
          <w:szCs w:val="24"/>
        </w:rPr>
        <w:t>和</w:t>
      </w:r>
      <w:r w:rsidRPr="00985B75">
        <w:rPr>
          <w:rFonts w:ascii="Times New Roman" w:hAnsi="Times New Roman" w:cs="Times New Roman"/>
          <w:sz w:val="24"/>
          <w:szCs w:val="24"/>
        </w:rPr>
        <w:t>15</w:t>
      </w:r>
      <w:r w:rsidRPr="00985B75">
        <w:rPr>
          <w:rFonts w:ascii="Times New Roman" w:hAnsi="Times New Roman" w:cs="Times New Roman"/>
          <w:sz w:val="24"/>
          <w:szCs w:val="24"/>
        </w:rPr>
        <w:t>进行了约分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把分母</w:t>
      </w:r>
      <w:r w:rsidRPr="00985B75">
        <w:rPr>
          <w:rFonts w:ascii="Times New Roman" w:hAnsi="Times New Roman" w:cs="Times New Roman"/>
          <w:sz w:val="24"/>
          <w:szCs w:val="24"/>
        </w:rPr>
        <w:t>4</w:t>
      </w:r>
      <w:r w:rsidRPr="00985B75">
        <w:rPr>
          <w:rFonts w:ascii="Times New Roman" w:hAnsi="Times New Roman" w:cs="Times New Roman"/>
          <w:sz w:val="24"/>
          <w:szCs w:val="24"/>
        </w:rPr>
        <w:t>和</w:t>
      </w:r>
      <w:r w:rsidRPr="00985B75">
        <w:rPr>
          <w:rFonts w:ascii="Times New Roman" w:hAnsi="Times New Roman" w:cs="Times New Roman"/>
          <w:sz w:val="24"/>
          <w:szCs w:val="24"/>
        </w:rPr>
        <w:t>16</w:t>
      </w:r>
      <w:r w:rsidRPr="00985B75">
        <w:rPr>
          <w:rFonts w:ascii="Times New Roman" w:hAnsi="Times New Roman" w:cs="Times New Roman"/>
          <w:sz w:val="24"/>
          <w:szCs w:val="24"/>
        </w:rPr>
        <w:t>进行</w:t>
      </w:r>
      <w:r w:rsidRPr="00985B75">
        <w:rPr>
          <w:rFonts w:ascii="Times New Roman" w:hAnsi="Times New Roman" w:cs="Times New Roman"/>
          <w:sz w:val="24"/>
          <w:szCs w:val="24"/>
        </w:rPr>
        <w:lastRenderedPageBreak/>
        <w:t>了约分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错解改正　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\f(5,4)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\f(15,16)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\f(75,64)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温馨提示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楷体_GB2312" w:hAnsi="Times New Roman" w:cs="Times New Roman"/>
          <w:sz w:val="24"/>
          <w:szCs w:val="24"/>
        </w:rPr>
        <w:t>计算分数乘分数时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只有分子与分母之间才能进行约分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备综合能力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思维开放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>运用观察法和比较法探究因数与积的大小关系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典型例题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先计算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再比较每道算式中因数与积的大小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从中你能发现什么规律？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24×1</w:t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\f(4,3)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 xml:space="preserve">思路分析　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先计算出每道算式的结果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再比较因数与积的大小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从中发现规律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楷体_GB2312" w:hAnsi="Times New Roman" w:cs="Times New Roman"/>
          <w:sz w:val="24"/>
          <w:szCs w:val="24"/>
        </w:rPr>
        <w:t>24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12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24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24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24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\f(4,3)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32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24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6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　　　　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1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   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\f(4,3)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＞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　　　　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楷体_GB2312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楷体_GB2312" w:hAnsi="Times New Roman" w:cs="Times New Roman"/>
          <w:sz w:val="24"/>
          <w:szCs w:val="24"/>
        </w:rPr>
        <w:t>12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24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　　　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 24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24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 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32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＞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24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　　　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 xml:space="preserve">  6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24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正确解答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\f(1,2)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12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24×1</w:t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24</w:t>
      </w:r>
      <w:r w:rsidRPr="00985B75">
        <w:rPr>
          <w:rFonts w:ascii="Times New Roman" w:hAnsi="Times New Roman" w:cs="Times New Roman"/>
          <w:sz w:val="24"/>
          <w:szCs w:val="24"/>
        </w:rPr>
        <w:t xml:space="preserve">　</w:t>
      </w: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\f(4,3)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32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24×</w:t>
      </w:r>
      <w:r w:rsidRPr="00985B75">
        <w:rPr>
          <w:rFonts w:ascii="Times New Roman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hAnsi="Times New Roman" w:cs="Times New Roman"/>
          <w:sz w:val="24"/>
          <w:szCs w:val="24"/>
        </w:rPr>
        <w:instrText>eq \f(1,4)</w:instrText>
      </w:r>
      <w:r w:rsidRPr="00985B75">
        <w:rPr>
          <w:rFonts w:ascii="Times New Roman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＝</w:t>
      </w:r>
      <w:r w:rsidRPr="00985B75">
        <w:rPr>
          <w:rFonts w:ascii="Times New Roman" w:hAnsi="Times New Roman" w:cs="Times New Roman"/>
          <w:sz w:val="24"/>
          <w:szCs w:val="24"/>
        </w:rPr>
        <w:t>6</w:t>
      </w:r>
      <w:r w:rsidRPr="00985B75">
        <w:rPr>
          <w:rFonts w:ascii="Times New Roman" w:hAnsi="Times New Roman" w:cs="Times New Roman"/>
          <w:sz w:val="24"/>
          <w:szCs w:val="24"/>
        </w:rPr>
        <w:t>（比较过程如上所示）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规律：两个数相乘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一个因数大于</w:t>
      </w: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积就大于另一个因数（不为</w:t>
      </w:r>
      <w:r w:rsidRPr="00985B75">
        <w:rPr>
          <w:rFonts w:ascii="Times New Roman" w:hAnsi="Times New Roman" w:cs="Times New Roman"/>
          <w:sz w:val="24"/>
          <w:szCs w:val="24"/>
        </w:rPr>
        <w:t>0</w:t>
      </w:r>
      <w:r w:rsidRPr="00985B75">
        <w:rPr>
          <w:rFonts w:ascii="Times New Roman" w:hAnsi="Times New Roman" w:cs="Times New Roman"/>
          <w:sz w:val="24"/>
          <w:szCs w:val="24"/>
        </w:rPr>
        <w:t>）；一个因数等于</w:t>
      </w: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积就等于另一个因数；一个因数小于</w:t>
      </w:r>
      <w:r w:rsidRPr="00985B75">
        <w:rPr>
          <w:rFonts w:ascii="Times New Roman" w:hAnsi="Times New Roman" w:cs="Times New Roman"/>
          <w:sz w:val="24"/>
          <w:szCs w:val="24"/>
        </w:rPr>
        <w:t>1</w:t>
      </w:r>
      <w:r w:rsidRPr="00985B75">
        <w:rPr>
          <w:rFonts w:ascii="Times New Roman" w:hAnsi="Times New Roman" w:cs="Times New Roman"/>
          <w:sz w:val="24"/>
          <w:szCs w:val="24"/>
        </w:rPr>
        <w:t>（不为</w:t>
      </w:r>
      <w:r w:rsidRPr="00985B75">
        <w:rPr>
          <w:rFonts w:ascii="Times New Roman" w:hAnsi="Times New Roman" w:cs="Times New Roman"/>
          <w:sz w:val="24"/>
          <w:szCs w:val="24"/>
        </w:rPr>
        <w:t>0</w:t>
      </w:r>
      <w:r w:rsidRPr="00985B75">
        <w:rPr>
          <w:rFonts w:ascii="Times New Roman" w:hAnsi="Times New Roman" w:cs="Times New Roman"/>
          <w:sz w:val="24"/>
          <w:szCs w:val="24"/>
        </w:rPr>
        <w:t>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积就小于另一个因数（不为</w:t>
      </w:r>
      <w:r w:rsidRPr="00985B75">
        <w:rPr>
          <w:rFonts w:ascii="Times New Roman" w:hAnsi="Times New Roman" w:cs="Times New Roman"/>
          <w:sz w:val="24"/>
          <w:szCs w:val="24"/>
        </w:rPr>
        <w:t>0</w:t>
      </w:r>
      <w:r w:rsidRPr="00985B75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eastAsia="MingLiU_HKSCS" w:hAnsi="Times New Roman" w:cs="Times New Roman"/>
          <w:sz w:val="24"/>
          <w:szCs w:val="24"/>
        </w:rPr>
        <w:t>。</w:t>
      </w:r>
    </w:p>
    <w:p w:rsidR="00EB3689" w:rsidRDefault="00EB3689" w:rsidP="00EB3689">
      <w:pPr>
        <w:pStyle w:val="a6"/>
        <w:spacing w:line="360" w:lineRule="auto"/>
        <w:ind w:firstLineChars="200" w:firstLine="480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985B75">
        <w:rPr>
          <w:rFonts w:ascii="Times New Roman" w:eastAsia="黑体" w:hAnsi="Times New Roman" w:cs="Times New Roman"/>
          <w:sz w:val="24"/>
          <w:szCs w:val="24"/>
        </w:rPr>
        <w:t>方法总结</w:t>
      </w:r>
      <w:r w:rsidRPr="00985B75">
        <w:rPr>
          <w:rFonts w:ascii="Times New Roman" w:hAnsi="Times New Roman" w:cs="Times New Roman"/>
          <w:sz w:val="24"/>
          <w:szCs w:val="24"/>
        </w:rPr>
        <w:t xml:space="preserve"> 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用字母表示因数与积的大小关系：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b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c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）若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b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＞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则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c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＞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≠0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）；（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2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）若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b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则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c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；（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3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）若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b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1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b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≠0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则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c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＜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985B75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≠0</w:t>
      </w:r>
      <w:r w:rsidRPr="00985B75">
        <w:rPr>
          <w:rFonts w:ascii="Times New Roman" w:eastAsia="楷体_GB2312" w:hAnsi="Times New Roman" w:cs="Times New Roman"/>
          <w:sz w:val="24"/>
          <w:szCs w:val="24"/>
        </w:rPr>
        <w:t>）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EB3689" w:rsidRPr="00EB3689" w:rsidRDefault="00EB3689" w:rsidP="00EB3689">
      <w:pPr>
        <w:pStyle w:val="a6"/>
        <w:spacing w:line="360" w:lineRule="auto"/>
        <w:ind w:firstLineChars="200" w:firstLine="480"/>
        <w:jc w:val="center"/>
        <w:rPr>
          <w:rFonts w:ascii="黑体" w:eastAsia="黑体" w:hAnsi="黑体" w:cs="Times New Roman"/>
          <w:sz w:val="24"/>
          <w:szCs w:val="24"/>
        </w:rPr>
      </w:pPr>
      <w:r w:rsidRPr="00EB3689">
        <w:rPr>
          <w:rFonts w:ascii="黑体" w:eastAsia="黑体" w:hAnsi="黑体" w:cs="Times New Roman"/>
          <w:sz w:val="24"/>
          <w:szCs w:val="24"/>
        </w:rPr>
        <w:t>备教学资料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28" name="图片 28" descr="F:\2018S\转WORD\教学全解R6\水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2018S\转WORD\教学全解R6\水滴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B75">
        <w:rPr>
          <w:rFonts w:ascii="Times New Roman" w:hAnsi="Times New Roman" w:cs="Times New Roman"/>
          <w:sz w:val="24"/>
          <w:szCs w:val="24"/>
        </w:rPr>
        <w:t>最完美的孩子的概率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一次家长会上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一位老师做了一个这样的统计调查：什么样的孩子最完美？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成绩优秀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能考上省重点中学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听老师、家长的话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爱劳动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一位家长说：</w:t>
      </w: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大概在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30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个孩子里有这么一个孩子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家长们议论纷纷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于是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老师在黑板上写下了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\f(1,30)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长大后他要富有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要成为一个企业家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一位家长说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另一位家长跟着说：</w:t>
      </w: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50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个里面能有一个吧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老师又写下了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\f(1,50)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家长们接着说了以下几条：长大后能成为电影明星、能考上清华或北大、能成为运动员</w:t>
      </w:r>
      <w:r w:rsidRPr="00985B75">
        <w:rPr>
          <w:rFonts w:ascii="Times New Roman" w:hAnsi="Times New Roman" w:cs="Times New Roman"/>
          <w:sz w:val="24"/>
          <w:szCs w:val="24"/>
        </w:rPr>
        <w:t>……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老师通过家长们的反映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分别写下了对应的分数：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……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t>最后老师在黑板上写了这样的算式：</w:t>
      </w:r>
    </w:p>
    <w:p w:rsidR="00EB3689" w:rsidRPr="00985B75" w:rsidRDefault="00EB3689" w:rsidP="00EB3689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\f(1,30)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\f(1,50)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hAnsi="Times New Roman" w:cs="Times New Roman"/>
          <w:sz w:val="24"/>
          <w:szCs w:val="24"/>
        </w:rPr>
        <w:t>×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\f(1,10000)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985B75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985B75">
        <w:rPr>
          <w:rFonts w:ascii="Times New Roman" w:eastAsia="仿宋_GB2312" w:hAnsi="Times New Roman" w:cs="Times New Roman"/>
          <w:sz w:val="24"/>
          <w:szCs w:val="24"/>
        </w:rPr>
        <w:instrText>eq \f(1,1500000000000)</w:instrText>
      </w:r>
      <w:r w:rsidRPr="00985B75">
        <w:rPr>
          <w:rFonts w:ascii="Times New Roman" w:eastAsia="仿宋_GB2312" w:hAnsi="Times New Roman" w:cs="Times New Roman"/>
          <w:sz w:val="24"/>
          <w:szCs w:val="24"/>
        </w:rPr>
        <w:fldChar w:fldCharType="end"/>
      </w:r>
    </w:p>
    <w:p w:rsidR="00F473E2" w:rsidRPr="00043B4B" w:rsidRDefault="00EB3689" w:rsidP="00EB3689">
      <w:pPr>
        <w:pStyle w:val="a6"/>
        <w:spacing w:line="360" w:lineRule="auto"/>
        <w:ind w:firstLineChars="200" w:firstLine="480"/>
      </w:pP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找这样一个完美的孩子比中彩票还难！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老师笑着说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hAnsi="Times New Roman" w:cs="Times New Roman"/>
          <w:sz w:val="24"/>
          <w:szCs w:val="24"/>
        </w:rPr>
        <w:t>“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我认为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能按照天性去自由发展</w:t>
      </w:r>
      <w:r w:rsidRPr="00D062CD">
        <w:rPr>
          <w:rFonts w:ascii="Times New Roman" w:hAnsi="Times New Roman" w:cs="Times New Roman"/>
          <w:sz w:val="24"/>
          <w:szCs w:val="24"/>
        </w:rPr>
        <w:t>，</w:t>
      </w:r>
      <w:r w:rsidRPr="00985B75">
        <w:rPr>
          <w:rFonts w:ascii="Times New Roman" w:eastAsia="仿宋_GB2312" w:hAnsi="Times New Roman" w:cs="Times New Roman"/>
          <w:sz w:val="24"/>
          <w:szCs w:val="24"/>
        </w:rPr>
        <w:t>就是最完美的孩子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r w:rsidRPr="00985B75">
        <w:rPr>
          <w:rFonts w:ascii="Times New Roman" w:hAnsi="Times New Roman" w:cs="Times New Roman"/>
          <w:sz w:val="24"/>
          <w:szCs w:val="24"/>
        </w:rPr>
        <w:t>”</w:t>
      </w:r>
    </w:p>
    <w:sectPr w:rsidR="00F473E2" w:rsidRPr="00043B4B" w:rsidSect="00043B4B">
      <w:headerReference w:type="default" r:id="rId16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80" w:rsidRDefault="00177580" w:rsidP="00F473E2">
      <w:r>
        <w:separator/>
      </w:r>
    </w:p>
  </w:endnote>
  <w:endnote w:type="continuationSeparator" w:id="1">
    <w:p w:rsidR="00177580" w:rsidRDefault="00177580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80" w:rsidRDefault="00177580" w:rsidP="00F473E2">
      <w:r>
        <w:separator/>
      </w:r>
    </w:p>
  </w:footnote>
  <w:footnote w:type="continuationSeparator" w:id="1">
    <w:p w:rsidR="00177580" w:rsidRDefault="00177580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177580"/>
    <w:rsid w:val="00260951"/>
    <w:rsid w:val="003B15DA"/>
    <w:rsid w:val="003D0BD9"/>
    <w:rsid w:val="0047321C"/>
    <w:rsid w:val="00701D2A"/>
    <w:rsid w:val="00806C66"/>
    <w:rsid w:val="00875929"/>
    <w:rsid w:val="009E0E57"/>
    <w:rsid w:val="00BA7DA8"/>
    <w:rsid w:val="00BE43B1"/>
    <w:rsid w:val="00BF1F80"/>
    <w:rsid w:val="00C6048C"/>
    <w:rsid w:val="00CF0986"/>
    <w:rsid w:val="00EB3689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EB368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B3689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EB368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36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2017-06-14T07:16:00Z</dcterms:created>
  <dcterms:modified xsi:type="dcterms:W3CDTF">2018-06-25T23:42:00Z</dcterms:modified>
</cp:coreProperties>
</file>